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C9E" w:rsidRPr="00037C9E" w:rsidRDefault="007C55A2" w:rsidP="00037C9E">
      <w:pPr>
        <w:ind w:left="-1080" w:right="-828"/>
        <w:rPr>
          <w:rFonts w:ascii="Times New Roman" w:hAnsi="Times New Roman" w:cs="Times New Roman"/>
          <w:b/>
          <w:sz w:val="20"/>
          <w:szCs w:val="20"/>
        </w:rPr>
      </w:pPr>
      <w:r w:rsidRPr="00037C9E"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037C9E" w:rsidRPr="00037C9E">
        <w:rPr>
          <w:rFonts w:ascii="Times New Roman" w:eastAsia="Times New Roman" w:hAnsi="Times New Roman" w:cs="Times New Roman"/>
          <w:sz w:val="20"/>
          <w:szCs w:val="20"/>
        </w:rPr>
        <w:t xml:space="preserve">Zagreb, </w:t>
      </w:r>
      <w:r w:rsidR="00037C9E">
        <w:rPr>
          <w:rFonts w:ascii="Times New Roman" w:eastAsia="Times New Roman" w:hAnsi="Times New Roman" w:cs="Times New Roman"/>
          <w:sz w:val="20"/>
          <w:szCs w:val="20"/>
        </w:rPr>
        <w:t>22.04</w:t>
      </w:r>
      <w:r w:rsidR="00037C9E" w:rsidRPr="00037C9E">
        <w:rPr>
          <w:rFonts w:ascii="Times New Roman" w:eastAsia="Times New Roman" w:hAnsi="Times New Roman" w:cs="Times New Roman"/>
          <w:sz w:val="20"/>
          <w:szCs w:val="20"/>
        </w:rPr>
        <w:t>.2024.g.</w:t>
      </w:r>
    </w:p>
    <w:p w:rsidR="00037C9E" w:rsidRPr="00037C9E" w:rsidRDefault="00037C9E" w:rsidP="00037C9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37C9E" w:rsidRDefault="00037C9E" w:rsidP="00037C9E">
      <w:pPr>
        <w:rPr>
          <w:rFonts w:ascii="Times New Roman" w:eastAsia="Times New Roman" w:hAnsi="Times New Roman" w:cs="Times New Roman"/>
          <w:sz w:val="20"/>
          <w:szCs w:val="20"/>
        </w:rPr>
      </w:pPr>
      <w:r w:rsidRPr="00037C9E">
        <w:rPr>
          <w:rFonts w:ascii="Times New Roman" w:eastAsia="Times New Roman" w:hAnsi="Times New Roman" w:cs="Times New Roman"/>
          <w:sz w:val="20"/>
          <w:szCs w:val="20"/>
        </w:rPr>
        <w:t xml:space="preserve">ZAJEDNICA BRANITELJSKIH ZADRUGA, Selska cesta 119, 10000 Zagreb, u okviru projekta: </w:t>
      </w:r>
      <w:r w:rsidRPr="00037C9E">
        <w:rPr>
          <w:rFonts w:ascii="Times New Roman" w:eastAsia="Times New Roman" w:hAnsi="Times New Roman" w:cs="Times New Roman"/>
          <w:b/>
          <w:bCs/>
          <w:sz w:val="20"/>
          <w:szCs w:val="20"/>
        </w:rPr>
        <w:t>„Potpora i podrška u svakodnevnom životu starijim osobama i osobama sa invaliditetom - SADA“,</w:t>
      </w:r>
      <w:r w:rsidRPr="00037C9E">
        <w:rPr>
          <w:rFonts w:ascii="Times New Roman" w:eastAsia="Times New Roman" w:hAnsi="Times New Roman" w:cs="Times New Roman"/>
          <w:sz w:val="20"/>
          <w:szCs w:val="20"/>
        </w:rPr>
        <w:t xml:space="preserve"> Kodni broj:  SF.3.4.11.01.0422, koji se sufinancira iz Europskog socijalnog fonda plus dana </w:t>
      </w:r>
      <w:r>
        <w:rPr>
          <w:rFonts w:ascii="Times New Roman" w:eastAsia="Times New Roman" w:hAnsi="Times New Roman" w:cs="Times New Roman"/>
          <w:sz w:val="20"/>
          <w:szCs w:val="20"/>
        </w:rPr>
        <w:t>22</w:t>
      </w:r>
      <w:r w:rsidRPr="00037C9E">
        <w:rPr>
          <w:rFonts w:ascii="Times New Roman" w:eastAsia="Times New Roman" w:hAnsi="Times New Roman" w:cs="Times New Roman"/>
          <w:sz w:val="20"/>
          <w:szCs w:val="20"/>
        </w:rPr>
        <w:t>.04.2024.g. objavljuje</w:t>
      </w:r>
    </w:p>
    <w:p w:rsidR="00037C9E" w:rsidRPr="00037C9E" w:rsidRDefault="00037C9E" w:rsidP="00037C9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37C9E" w:rsidRPr="00037C9E" w:rsidRDefault="00037C9E" w:rsidP="00037C9E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37C9E">
        <w:rPr>
          <w:rFonts w:ascii="Times New Roman" w:eastAsia="Times New Roman" w:hAnsi="Times New Roman" w:cs="Times New Roman"/>
          <w:b/>
          <w:bCs/>
          <w:sz w:val="20"/>
          <w:szCs w:val="20"/>
        </w:rPr>
        <w:t>TRAJNI JAVNI POZIV</w:t>
      </w:r>
    </w:p>
    <w:p w:rsidR="00037C9E" w:rsidRDefault="00037C9E" w:rsidP="00037C9E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37C9E">
        <w:rPr>
          <w:rFonts w:ascii="Times New Roman" w:eastAsia="Times New Roman" w:hAnsi="Times New Roman" w:cs="Times New Roman"/>
          <w:b/>
          <w:bCs/>
          <w:sz w:val="20"/>
          <w:szCs w:val="20"/>
        </w:rPr>
        <w:t>za iskaz interesa radi informiranja zainteresiranih sudionika za uključivanje u projektne aktivnosti – korištenje usluga potpore i podrške u svakodnevnom životu starijim osobama i osobama s invaliditetom</w:t>
      </w:r>
      <w:r w:rsidRPr="00037C9E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</w:r>
    </w:p>
    <w:p w:rsidR="00037C9E" w:rsidRPr="00037C9E" w:rsidRDefault="00037C9E" w:rsidP="00037C9E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037C9E" w:rsidRPr="00037C9E" w:rsidRDefault="00037C9E" w:rsidP="00037C9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37C9E">
        <w:rPr>
          <w:rFonts w:ascii="Times New Roman" w:eastAsia="Times New Roman" w:hAnsi="Times New Roman" w:cs="Times New Roman"/>
          <w:b/>
          <w:bCs/>
          <w:sz w:val="20"/>
          <w:szCs w:val="20"/>
        </w:rPr>
        <w:t>Kao korisnici mogu se prijaviti slijedeće osobe:</w:t>
      </w:r>
    </w:p>
    <w:p w:rsidR="00037C9E" w:rsidRPr="00037C9E" w:rsidRDefault="00037C9E" w:rsidP="00037C9E">
      <w:pPr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>OSOBE STARIJE OD 65 GODINA (65 i više godina)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>koje žive u samačkom ili dvočlanom ili višečlanom kućanstvu (u kojem su svi članovi kućanstva pripadnici ciljnih skupina) i čiji mjesečni prihodi:</w:t>
      </w:r>
    </w:p>
    <w:p w:rsidR="00037C9E" w:rsidRPr="00037C9E" w:rsidRDefault="00037C9E" w:rsidP="00037C9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- za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samačka kućanstva</w:t>
      </w:r>
      <w:r w:rsidRPr="00037C9E">
        <w:rPr>
          <w:rFonts w:ascii="Times New Roman" w:hAnsi="Times New Roman" w:cs="Times New Roman"/>
          <w:sz w:val="20"/>
          <w:szCs w:val="20"/>
        </w:rPr>
        <w:t xml:space="preserve"> ne prelaze iznos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120% prosječnestarosne mirovine</w:t>
      </w:r>
      <w:r w:rsidRPr="00037C9E">
        <w:rPr>
          <w:rFonts w:ascii="Times New Roman" w:hAnsi="Times New Roman" w:cs="Times New Roman"/>
          <w:sz w:val="20"/>
          <w:szCs w:val="20"/>
        </w:rPr>
        <w:t xml:space="preserve"> za 40 i više godina mirovinskog staža u mjesecu koji prethodi uključivanju u aktivnost projekta ili u mjesecu prije ukoliko HZMO još nije izdao podatke za mjesec koji prethodi uključivanju u aktivnosti projekta (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TRENUTNO 984,42 EUR)</w:t>
      </w:r>
    </w:p>
    <w:p w:rsidR="00037C9E" w:rsidRPr="00037C9E" w:rsidRDefault="00037C9E" w:rsidP="00037C9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- za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dvočlana kućanstva</w:t>
      </w:r>
      <w:r w:rsidRPr="00037C9E">
        <w:rPr>
          <w:rFonts w:ascii="Times New Roman" w:hAnsi="Times New Roman" w:cs="Times New Roman"/>
          <w:sz w:val="20"/>
          <w:szCs w:val="20"/>
        </w:rPr>
        <w:t xml:space="preserve"> ne prelaze iznos od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200% prosječnestarosne mirovine</w:t>
      </w:r>
      <w:r w:rsidRPr="00037C9E">
        <w:rPr>
          <w:rFonts w:ascii="Times New Roman" w:hAnsi="Times New Roman" w:cs="Times New Roman"/>
          <w:sz w:val="20"/>
          <w:szCs w:val="20"/>
        </w:rPr>
        <w:t xml:space="preserve"> za 40 i više godina mirovinskog staža u mjesecu koji prethodi uključivanju u aktivnost projekta ili u mjesecu prije ukoliko HZMO još nije izdao podatke za mjesec koji prethodi uključivanju u aktivnosti projekta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(TRENUTNO 1.640,70 EUR)</w:t>
      </w:r>
    </w:p>
    <w:p w:rsidR="00037C9E" w:rsidRPr="00037C9E" w:rsidRDefault="00037C9E" w:rsidP="00037C9E">
      <w:pPr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- za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višečlana kućanstva</w:t>
      </w:r>
      <w:r w:rsidRPr="00037C9E">
        <w:rPr>
          <w:rFonts w:ascii="Times New Roman" w:hAnsi="Times New Roman" w:cs="Times New Roman"/>
          <w:sz w:val="20"/>
          <w:szCs w:val="20"/>
        </w:rPr>
        <w:t xml:space="preserve"> ukupno ne prelaze iznos od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300% prosječne starosne mirovine</w:t>
      </w:r>
      <w:r w:rsidRPr="00037C9E">
        <w:rPr>
          <w:rFonts w:ascii="Times New Roman" w:hAnsi="Times New Roman" w:cs="Times New Roman"/>
          <w:sz w:val="20"/>
          <w:szCs w:val="20"/>
        </w:rPr>
        <w:t xml:space="preserve"> za 40 i više godina mirovinskog staža u mjesecu koji prethodi uključivanju u aktivnost projekta ili u mjesecu prije ukoliko HZMO još nije izdao podatke za mjesec koji prethodi uključivanju u aktivnosti projekta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(TRENUTNO 2.461,05 EUR)</w:t>
      </w:r>
      <w:r w:rsidRPr="00037C9E">
        <w:rPr>
          <w:rFonts w:ascii="Times New Roman" w:hAnsi="Times New Roman" w:cs="Times New Roman"/>
          <w:sz w:val="20"/>
          <w:szCs w:val="20"/>
        </w:rPr>
        <w:t xml:space="preserve"> i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b/>
          <w:bCs/>
          <w:sz w:val="20"/>
          <w:szCs w:val="20"/>
        </w:rPr>
        <w:t>koji istovremeno ne koriste sljedeće usluge</w:t>
      </w:r>
      <w:r w:rsidRPr="00037C9E">
        <w:rPr>
          <w:rFonts w:ascii="Times New Roman" w:hAnsi="Times New Roman" w:cs="Times New Roman"/>
          <w:sz w:val="20"/>
          <w:szCs w:val="20"/>
        </w:rPr>
        <w:t>: usluga pomoći u kući, boravka, organiziranog stanovanja, smještaja, osobne asistencije koju pruža osobni asistent.</w:t>
      </w:r>
      <w:r w:rsidRPr="00037C9E">
        <w:rPr>
          <w:rFonts w:ascii="Times New Roman" w:hAnsi="Times New Roman" w:cs="Times New Roman"/>
          <w:sz w:val="20"/>
          <w:szCs w:val="20"/>
        </w:rPr>
        <w:br/>
      </w:r>
    </w:p>
    <w:p w:rsidR="00037C9E" w:rsidRPr="00037C9E" w:rsidRDefault="00037C9E" w:rsidP="00037C9E">
      <w:pPr>
        <w:ind w:right="-143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ODRASLE  OSOBE S INVALIDITETOM (18 i više godina) 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koje žive u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samačkom ili dvočlanom ili višečlanom kućanstvu</w:t>
      </w:r>
      <w:r w:rsidRPr="00037C9E">
        <w:rPr>
          <w:rFonts w:ascii="Times New Roman" w:hAnsi="Times New Roman" w:cs="Times New Roman"/>
          <w:sz w:val="20"/>
          <w:szCs w:val="20"/>
        </w:rPr>
        <w:t>(u kojem su svi članovi kućanstva pripadnici ciljnih skupina) i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120" w:line="259" w:lineRule="auto"/>
        <w:ind w:right="-143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koje imaju utvrđen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treći ili četvrti stupanj težine invaliditeta</w:t>
      </w:r>
      <w:r w:rsidRPr="00037C9E">
        <w:rPr>
          <w:rFonts w:ascii="Times New Roman" w:hAnsi="Times New Roman" w:cs="Times New Roman"/>
          <w:sz w:val="20"/>
          <w:szCs w:val="20"/>
        </w:rPr>
        <w:t xml:space="preserve"> – oštećenja funkcionalnih sposobnosti prema propisima o vještačenju i metodologijama vještačenja i  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120" w:line="259" w:lineRule="auto"/>
        <w:ind w:right="-143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b/>
          <w:bCs/>
          <w:sz w:val="20"/>
          <w:szCs w:val="20"/>
        </w:rPr>
        <w:t>koje istovremeno ne koriste sljedeće usluge</w:t>
      </w:r>
      <w:r w:rsidRPr="00037C9E">
        <w:rPr>
          <w:rFonts w:ascii="Times New Roman" w:hAnsi="Times New Roman" w:cs="Times New Roman"/>
          <w:sz w:val="20"/>
          <w:szCs w:val="20"/>
        </w:rPr>
        <w:t xml:space="preserve"> - usluga pomoći u kući, boravka, organiziranog stanovanja, smještaja, osobne asistencije koju pruža osobni asistent i</w:t>
      </w:r>
    </w:p>
    <w:p w:rsidR="00037C9E" w:rsidRPr="00037C9E" w:rsidRDefault="00037C9E" w:rsidP="00037C9E">
      <w:pPr>
        <w:pStyle w:val="Odlomakpopisa"/>
        <w:numPr>
          <w:ilvl w:val="0"/>
          <w:numId w:val="2"/>
        </w:numPr>
        <w:spacing w:after="120" w:line="259" w:lineRule="auto"/>
        <w:ind w:right="-143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t xml:space="preserve">čiji roditelj ili drugi član obitelji </w:t>
      </w:r>
      <w:r w:rsidRPr="00037C9E">
        <w:rPr>
          <w:rFonts w:ascii="Times New Roman" w:hAnsi="Times New Roman" w:cs="Times New Roman"/>
          <w:b/>
          <w:bCs/>
          <w:sz w:val="20"/>
          <w:szCs w:val="20"/>
        </w:rPr>
        <w:t>nema priznato pravo na status roditelja njegovatelja ili status njegovatelja</w:t>
      </w:r>
      <w:r w:rsidRPr="00037C9E">
        <w:rPr>
          <w:rFonts w:ascii="Times New Roman" w:hAnsi="Times New Roman" w:cs="Times New Roman"/>
          <w:sz w:val="20"/>
          <w:szCs w:val="20"/>
        </w:rPr>
        <w:t xml:space="preserve"> za potrebu skrbi o njoj.</w:t>
      </w:r>
    </w:p>
    <w:p w:rsidR="00257D99" w:rsidRPr="00037C9E" w:rsidRDefault="002D0679" w:rsidP="00257D99">
      <w:pPr>
        <w:ind w:left="-720" w:right="-648"/>
        <w:jc w:val="center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sz w:val="20"/>
          <w:szCs w:val="20"/>
        </w:rPr>
        <w:lastRenderedPageBreak/>
        <w:br/>
      </w:r>
    </w:p>
    <w:p w:rsidR="00037C9E" w:rsidRDefault="00F85322" w:rsidP="00257D99">
      <w:pPr>
        <w:ind w:left="-720" w:right="-648"/>
        <w:jc w:val="center"/>
        <w:rPr>
          <w:rFonts w:ascii="Times New Roman" w:hAnsi="Times New Roman" w:cs="Times New Roman"/>
          <w:sz w:val="20"/>
          <w:szCs w:val="20"/>
        </w:rPr>
      </w:pPr>
      <w:r w:rsidRPr="00513211">
        <w:rPr>
          <w:rFonts w:ascii="Times New Roman" w:eastAsia="Times New Roman" w:hAnsi="Times New Roman" w:cs="Times New Roman"/>
          <w:b/>
          <w:u w:val="single"/>
        </w:rPr>
        <w:t>Kontakt za više informacija</w:t>
      </w:r>
      <w:r>
        <w:rPr>
          <w:rFonts w:ascii="Times New Roman" w:eastAsia="Times New Roman" w:hAnsi="Times New Roman" w:cs="Times New Roman"/>
          <w:b/>
          <w:u w:val="single"/>
        </w:rPr>
        <w:br/>
      </w:r>
      <w:r>
        <w:rPr>
          <w:rFonts w:ascii="Times New Roman" w:eastAsia="Times New Roman" w:hAnsi="Times New Roman" w:cs="Times New Roman"/>
          <w:b/>
          <w:u w:val="single"/>
        </w:rPr>
        <w:br/>
      </w:r>
      <w:r w:rsidRPr="00CE41BA">
        <w:rPr>
          <w:rFonts w:ascii="Times New Roman" w:eastAsia="Times New Roman" w:hAnsi="Times New Roman" w:cs="Times New Roman"/>
          <w:b/>
        </w:rPr>
        <w:t>Voditelj projekta: Nebojša Jerković</w:t>
      </w:r>
      <w:r>
        <w:rPr>
          <w:rFonts w:ascii="Times New Roman" w:eastAsia="Times New Roman" w:hAnsi="Times New Roman" w:cs="Times New Roman"/>
          <w:b/>
          <w:u w:val="single"/>
        </w:rPr>
        <w:br/>
      </w:r>
      <w:r w:rsidRPr="00513211">
        <w:rPr>
          <w:rFonts w:ascii="Times New Roman" w:eastAsia="Times New Roman" w:hAnsi="Times New Roman" w:cs="Times New Roman"/>
          <w:b/>
        </w:rPr>
        <w:t>Adresa</w:t>
      </w:r>
      <w:r w:rsidRPr="00513211">
        <w:rPr>
          <w:rFonts w:ascii="Times New Roman" w:eastAsia="Times New Roman" w:hAnsi="Times New Roman" w:cs="Times New Roman"/>
        </w:rPr>
        <w:t xml:space="preserve">: Zajednica braniteljskih zadruga, </w:t>
      </w:r>
      <w:r>
        <w:rPr>
          <w:rFonts w:ascii="Times New Roman" w:eastAsia="Times New Roman" w:hAnsi="Times New Roman" w:cs="Times New Roman"/>
        </w:rPr>
        <w:t>Ante Starčevića 12, 20350 Metković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Mob</w:t>
      </w:r>
      <w:r w:rsidRPr="00513211">
        <w:rPr>
          <w:rFonts w:ascii="Times New Roman" w:eastAsia="Times New Roman" w:hAnsi="Times New Roman" w:cs="Times New Roman"/>
          <w:bCs/>
        </w:rPr>
        <w:t xml:space="preserve">: </w:t>
      </w:r>
      <w:r w:rsidRPr="00513211">
        <w:rPr>
          <w:rFonts w:ascii="Times New Roman" w:eastAsia="Times New Roman" w:hAnsi="Times New Roman" w:cs="Times New Roman"/>
        </w:rPr>
        <w:t>+385 99 2610963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Mob</w:t>
      </w:r>
      <w:r w:rsidRPr="00513211">
        <w:rPr>
          <w:rFonts w:ascii="Times New Roman" w:eastAsia="Times New Roman" w:hAnsi="Times New Roman" w:cs="Times New Roman"/>
          <w:bCs/>
        </w:rPr>
        <w:t xml:space="preserve">: </w:t>
      </w:r>
      <w:r w:rsidRPr="00513211">
        <w:rPr>
          <w:rFonts w:ascii="Times New Roman" w:eastAsia="Times New Roman" w:hAnsi="Times New Roman" w:cs="Times New Roman"/>
        </w:rPr>
        <w:t>+385 98 427690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E-pošta</w:t>
      </w:r>
      <w:r w:rsidRPr="00513211">
        <w:rPr>
          <w:rFonts w:ascii="Times New Roman" w:eastAsia="Times New Roman" w:hAnsi="Times New Roman" w:cs="Times New Roman"/>
          <w:bCs/>
        </w:rPr>
        <w:t>:</w:t>
      </w:r>
      <w:r w:rsidRPr="00513211">
        <w:rPr>
          <w:rFonts w:ascii="Times New Roman" w:eastAsia="Times New Roman" w:hAnsi="Times New Roman" w:cs="Times New Roman"/>
        </w:rPr>
        <w:t xml:space="preserve"> </w:t>
      </w:r>
      <w:hyperlink r:id="rId7" w:history="1">
        <w:r w:rsidRPr="004F4DD0">
          <w:rPr>
            <w:rStyle w:val="Hiperveza"/>
            <w:rFonts w:ascii="Times New Roman" w:eastAsia="Times New Roman" w:hAnsi="Times New Roman" w:cs="Times New Roman"/>
          </w:rPr>
          <w:t>zajednica.bz@gmail.com</w:t>
        </w:r>
      </w:hyperlink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ab/>
        <w:t xml:space="preserve">  </w:t>
      </w:r>
      <w:hyperlink r:id="rId8" w:history="1">
        <w:r w:rsidRPr="00CE41BA">
          <w:rPr>
            <w:rStyle w:val="Hiperveza"/>
            <w:rFonts w:ascii="Times New Roman" w:eastAsia="Times New Roman" w:hAnsi="Times New Roman" w:cs="Times New Roman"/>
          </w:rPr>
          <w:t>nebosjajerkovic@gmail.com</w:t>
        </w:r>
      </w:hyperlink>
      <w:r w:rsidRPr="00CE41BA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</w:rPr>
        <w:t>Web</w:t>
      </w:r>
      <w:r w:rsidRPr="00513211">
        <w:rPr>
          <w:rFonts w:ascii="Times New Roman" w:eastAsia="Times New Roman" w:hAnsi="Times New Roman" w:cs="Times New Roman"/>
        </w:rPr>
        <w:t xml:space="preserve">: </w:t>
      </w:r>
      <w:hyperlink r:id="rId9" w:history="1">
        <w:r w:rsidRPr="00513211">
          <w:rPr>
            <w:rStyle w:val="Hiperveza"/>
            <w:rFonts w:ascii="Times New Roman" w:eastAsia="Times New Roman" w:hAnsi="Times New Roman" w:cs="Times New Roman"/>
          </w:rPr>
          <w:t>www.zbz.hr</w:t>
        </w:r>
      </w:hyperlink>
    </w:p>
    <w:p w:rsidR="00037C9E" w:rsidRPr="00037C9E" w:rsidRDefault="00037C9E" w:rsidP="00257D99">
      <w:pPr>
        <w:ind w:left="-720" w:right="-64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Više o EU fondovima na </w:t>
      </w:r>
      <w:r w:rsidRPr="00037C9E">
        <w:rPr>
          <w:rFonts w:ascii="Times New Roman" w:hAnsi="Times New Roman" w:cs="Times New Roman"/>
          <w:b/>
          <w:sz w:val="20"/>
          <w:szCs w:val="20"/>
        </w:rPr>
        <w:t xml:space="preserve">https://fondovieu.gov.hr/ </w:t>
      </w:r>
      <w:r w:rsidRPr="00037C9E">
        <w:rPr>
          <w:rFonts w:ascii="Times New Roman" w:hAnsi="Times New Roman" w:cs="Times New Roman"/>
          <w:sz w:val="20"/>
          <w:szCs w:val="20"/>
        </w:rPr>
        <w:t xml:space="preserve">i </w:t>
      </w:r>
      <w:r w:rsidRPr="00037C9E">
        <w:rPr>
          <w:rFonts w:ascii="Times New Roman" w:hAnsi="Times New Roman" w:cs="Times New Roman"/>
          <w:b/>
          <w:sz w:val="20"/>
          <w:szCs w:val="20"/>
        </w:rPr>
        <w:t>https://esf.hr/esfplus</w:t>
      </w:r>
    </w:p>
    <w:p w:rsidR="00037C9E" w:rsidRPr="00257D99" w:rsidRDefault="002D0679" w:rsidP="00257D99">
      <w:pPr>
        <w:ind w:left="-720" w:right="-648"/>
        <w:jc w:val="center"/>
        <w:rPr>
          <w:sz w:val="24"/>
          <w:szCs w:val="30"/>
        </w:rPr>
      </w:pPr>
      <w:r>
        <w:rPr>
          <w:sz w:val="24"/>
          <w:szCs w:val="30"/>
        </w:rPr>
        <w:br/>
      </w:r>
    </w:p>
    <w:p w:rsidR="007C55A2" w:rsidRPr="002D0679" w:rsidRDefault="007C55A2" w:rsidP="009F4226">
      <w:pPr>
        <w:ind w:left="-720" w:right="-648"/>
        <w:jc w:val="center"/>
        <w:rPr>
          <w:sz w:val="24"/>
          <w:szCs w:val="30"/>
        </w:rPr>
      </w:pPr>
    </w:p>
    <w:sectPr w:rsidR="007C55A2" w:rsidRPr="002D0679" w:rsidSect="002D0679">
      <w:headerReference w:type="default" r:id="rId10"/>
      <w:footerReference w:type="default" r:id="rId11"/>
      <w:pgSz w:w="11906" w:h="16838"/>
      <w:pgMar w:top="360" w:right="1417" w:bottom="540" w:left="1417" w:header="18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2D5" w:rsidRDefault="002642D5" w:rsidP="009A7B35">
      <w:pPr>
        <w:spacing w:after="0" w:line="240" w:lineRule="auto"/>
      </w:pPr>
      <w:r>
        <w:separator/>
      </w:r>
    </w:p>
  </w:endnote>
  <w:endnote w:type="continuationSeparator" w:id="1">
    <w:p w:rsidR="002642D5" w:rsidRDefault="002642D5" w:rsidP="009A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B0" w:rsidRDefault="00037C9E">
    <w:pPr>
      <w:pStyle w:val="Podnoje"/>
    </w:pPr>
    <w:r w:rsidRPr="00037C9E">
      <w:rPr>
        <w:noProof/>
      </w:rPr>
      <w:drawing>
        <wp:inline distT="0" distB="0" distL="0" distR="0">
          <wp:extent cx="5760720" cy="745934"/>
          <wp:effectExtent l="19050" t="0" r="0" b="0"/>
          <wp:docPr id="2" name="Slika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59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929B0" w:rsidRDefault="001929B0" w:rsidP="001929B0">
    <w:pPr>
      <w:pStyle w:val="Podnoje"/>
      <w:jc w:val="center"/>
    </w:pPr>
    <w:r>
      <w:t>Sadržaj ovog dokumenta je isključiva odgovornost Zajednice braniteljskih zadruga.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2D5" w:rsidRDefault="002642D5" w:rsidP="009A7B35">
      <w:pPr>
        <w:spacing w:after="0" w:line="240" w:lineRule="auto"/>
      </w:pPr>
      <w:r>
        <w:separator/>
      </w:r>
    </w:p>
  </w:footnote>
  <w:footnote w:type="continuationSeparator" w:id="1">
    <w:p w:rsidR="002642D5" w:rsidRDefault="002642D5" w:rsidP="009A7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C9E" w:rsidRDefault="00037C9E" w:rsidP="00037C9E">
    <w:pPr>
      <w:pStyle w:val="Zaglavlje"/>
      <w:tabs>
        <w:tab w:val="clear" w:pos="9072"/>
        <w:tab w:val="right" w:pos="9900"/>
      </w:tabs>
      <w:ind w:left="-1080" w:right="-828"/>
    </w:pPr>
    <w:r>
      <w:rPr>
        <w:noProof/>
      </w:rPr>
      <w:drawing>
        <wp:inline distT="0" distB="0" distL="0" distR="0">
          <wp:extent cx="7068185" cy="1097280"/>
          <wp:effectExtent l="1905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2868" cy="10980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A7B35" w:rsidRDefault="009A7B35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E67DB"/>
    <w:multiLevelType w:val="hybridMultilevel"/>
    <w:tmpl w:val="AC802B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1474B9"/>
    <w:multiLevelType w:val="hybridMultilevel"/>
    <w:tmpl w:val="5BE025E6"/>
    <w:lvl w:ilvl="0" w:tplc="041A000F">
      <w:start w:val="1"/>
      <w:numFmt w:val="decimal"/>
      <w:lvlText w:val="%1."/>
      <w:lvlJc w:val="left"/>
      <w:pPr>
        <w:ind w:left="0" w:hanging="360"/>
      </w:pPr>
    </w:lvl>
    <w:lvl w:ilvl="1" w:tplc="041A0019" w:tentative="1">
      <w:start w:val="1"/>
      <w:numFmt w:val="lowerLetter"/>
      <w:lvlText w:val="%2.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1440" w:hanging="180"/>
      </w:pPr>
    </w:lvl>
    <w:lvl w:ilvl="3" w:tplc="041A000F" w:tentative="1">
      <w:start w:val="1"/>
      <w:numFmt w:val="decimal"/>
      <w:lvlText w:val="%4."/>
      <w:lvlJc w:val="left"/>
      <w:pPr>
        <w:ind w:left="2160" w:hanging="360"/>
      </w:pPr>
    </w:lvl>
    <w:lvl w:ilvl="4" w:tplc="041A0019" w:tentative="1">
      <w:start w:val="1"/>
      <w:numFmt w:val="lowerLetter"/>
      <w:lvlText w:val="%5."/>
      <w:lvlJc w:val="left"/>
      <w:pPr>
        <w:ind w:left="2880" w:hanging="360"/>
      </w:pPr>
    </w:lvl>
    <w:lvl w:ilvl="5" w:tplc="041A001B" w:tentative="1">
      <w:start w:val="1"/>
      <w:numFmt w:val="lowerRoman"/>
      <w:lvlText w:val="%6."/>
      <w:lvlJc w:val="right"/>
      <w:pPr>
        <w:ind w:left="3600" w:hanging="180"/>
      </w:pPr>
    </w:lvl>
    <w:lvl w:ilvl="6" w:tplc="041A000F" w:tentative="1">
      <w:start w:val="1"/>
      <w:numFmt w:val="decimal"/>
      <w:lvlText w:val="%7."/>
      <w:lvlJc w:val="left"/>
      <w:pPr>
        <w:ind w:left="4320" w:hanging="360"/>
      </w:pPr>
    </w:lvl>
    <w:lvl w:ilvl="7" w:tplc="041A0019" w:tentative="1">
      <w:start w:val="1"/>
      <w:numFmt w:val="lowerLetter"/>
      <w:lvlText w:val="%8."/>
      <w:lvlJc w:val="left"/>
      <w:pPr>
        <w:ind w:left="5040" w:hanging="360"/>
      </w:pPr>
    </w:lvl>
    <w:lvl w:ilvl="8" w:tplc="041A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7B35"/>
    <w:rsid w:val="00037C9E"/>
    <w:rsid w:val="00095A20"/>
    <w:rsid w:val="001929B0"/>
    <w:rsid w:val="001F5BA9"/>
    <w:rsid w:val="002161EF"/>
    <w:rsid w:val="00257D99"/>
    <w:rsid w:val="002642D5"/>
    <w:rsid w:val="002D0679"/>
    <w:rsid w:val="007C55A2"/>
    <w:rsid w:val="007C6C6B"/>
    <w:rsid w:val="009A7B35"/>
    <w:rsid w:val="009F4226"/>
    <w:rsid w:val="00F24134"/>
    <w:rsid w:val="00F8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1E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A7B35"/>
  </w:style>
  <w:style w:type="paragraph" w:styleId="Podnoje">
    <w:name w:val="footer"/>
    <w:basedOn w:val="Normal"/>
    <w:link w:val="Podno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A7B35"/>
  </w:style>
  <w:style w:type="paragraph" w:styleId="Tekstbalonia">
    <w:name w:val="Balloon Text"/>
    <w:basedOn w:val="Normal"/>
    <w:link w:val="TekstbaloniaChar"/>
    <w:uiPriority w:val="99"/>
    <w:semiHidden/>
    <w:unhideWhenUsed/>
    <w:rsid w:val="009A7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A7B3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C55A2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257D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sjajerkovic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ajednica.bz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zbz.h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dcterms:created xsi:type="dcterms:W3CDTF">2024-04-15T12:11:00Z</dcterms:created>
  <dcterms:modified xsi:type="dcterms:W3CDTF">2024-04-22T14:53:00Z</dcterms:modified>
</cp:coreProperties>
</file>